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C0" w:rsidRPr="00651545" w:rsidRDefault="00651545" w:rsidP="00651545">
      <w:pPr>
        <w:jc w:val="center"/>
        <w:rPr>
          <w:b/>
          <w:sz w:val="32"/>
        </w:rPr>
      </w:pPr>
      <w:r w:rsidRPr="00651545">
        <w:rPr>
          <w:b/>
          <w:sz w:val="32"/>
        </w:rPr>
        <w:t>Hosting a Woods Walk</w:t>
      </w:r>
    </w:p>
    <w:p w:rsidR="00651545" w:rsidRPr="00651545" w:rsidRDefault="00651545" w:rsidP="00651545">
      <w:pPr>
        <w:jc w:val="center"/>
        <w:rPr>
          <w:b/>
          <w:sz w:val="32"/>
        </w:rPr>
      </w:pPr>
      <w:r w:rsidRPr="00651545">
        <w:rPr>
          <w:b/>
          <w:sz w:val="32"/>
        </w:rPr>
        <w:t>Resources</w:t>
      </w:r>
    </w:p>
    <w:p w:rsidR="00651545" w:rsidRPr="00651545" w:rsidRDefault="00651545">
      <w:pPr>
        <w:rPr>
          <w:b/>
          <w:sz w:val="24"/>
        </w:rPr>
      </w:pPr>
      <w:r w:rsidRPr="00651545">
        <w:rPr>
          <w:b/>
          <w:sz w:val="24"/>
        </w:rPr>
        <w:t>Liability</w:t>
      </w:r>
    </w:p>
    <w:p w:rsidR="00651545" w:rsidRPr="00651545" w:rsidRDefault="00651545">
      <w:pPr>
        <w:rPr>
          <w:i/>
        </w:rPr>
      </w:pPr>
      <w:r w:rsidRPr="00651545">
        <w:rPr>
          <w:i/>
        </w:rPr>
        <w:t>Recreational Use of Land and Water Act</w:t>
      </w:r>
    </w:p>
    <w:p w:rsidR="00651545" w:rsidRDefault="00651545">
      <w:hyperlink r:id="rId5" w:history="1">
        <w:r w:rsidRPr="005973C3">
          <w:rPr>
            <w:rStyle w:val="Hyperlink"/>
          </w:rPr>
          <w:t>https://conservationtools.org/guides/81-Recreational-Use-of-Land-and-Water-Act</w:t>
        </w:r>
      </w:hyperlink>
      <w:r>
        <w:t xml:space="preserve"> </w:t>
      </w:r>
    </w:p>
    <w:p w:rsidR="00651545" w:rsidRDefault="00651545"/>
    <w:p w:rsidR="00651545" w:rsidRPr="00651545" w:rsidRDefault="00651545">
      <w:pPr>
        <w:rPr>
          <w:b/>
          <w:sz w:val="24"/>
        </w:rPr>
      </w:pPr>
      <w:r w:rsidRPr="00651545">
        <w:rPr>
          <w:b/>
          <w:sz w:val="24"/>
        </w:rPr>
        <w:t>Activities for Adults</w:t>
      </w:r>
    </w:p>
    <w:p w:rsidR="00651545" w:rsidRPr="00651545" w:rsidRDefault="00651545">
      <w:pPr>
        <w:rPr>
          <w:i/>
        </w:rPr>
      </w:pPr>
      <w:r w:rsidRPr="00651545">
        <w:rPr>
          <w:i/>
        </w:rPr>
        <w:t>Common Trees of PA</w:t>
      </w:r>
    </w:p>
    <w:p w:rsidR="00651545" w:rsidRDefault="00651545">
      <w:hyperlink r:id="rId6" w:history="1">
        <w:r w:rsidRPr="005973C3">
          <w:rPr>
            <w:rStyle w:val="Hyperlink"/>
          </w:rPr>
          <w:t>http://www.docs.dcnr.pa.gov/cs/groups/public/documents/document/dcnr_20029752.pdf</w:t>
        </w:r>
      </w:hyperlink>
      <w:r>
        <w:t xml:space="preserve"> </w:t>
      </w:r>
    </w:p>
    <w:p w:rsidR="00651545" w:rsidRPr="00651545" w:rsidRDefault="00651545">
      <w:pPr>
        <w:rPr>
          <w:i/>
        </w:rPr>
      </w:pPr>
      <w:proofErr w:type="spellStart"/>
      <w:r w:rsidRPr="00651545">
        <w:rPr>
          <w:i/>
        </w:rPr>
        <w:t>Envirothon’s</w:t>
      </w:r>
      <w:proofErr w:type="spellEnd"/>
      <w:r w:rsidRPr="00651545">
        <w:rPr>
          <w:i/>
        </w:rPr>
        <w:t xml:space="preserve"> Tree ID</w:t>
      </w:r>
    </w:p>
    <w:p w:rsidR="00651545" w:rsidRDefault="00651545">
      <w:hyperlink r:id="rId7" w:history="1">
        <w:r w:rsidRPr="005973C3">
          <w:rPr>
            <w:rStyle w:val="Hyperlink"/>
          </w:rPr>
          <w:t>http://www.envirothonpa.org/pdfs/1-3_PSU%20TreeID%20Program.pdf</w:t>
        </w:r>
      </w:hyperlink>
      <w:r>
        <w:t xml:space="preserve"> </w:t>
      </w:r>
    </w:p>
    <w:p w:rsidR="00651545" w:rsidRDefault="00651545"/>
    <w:p w:rsidR="00651545" w:rsidRPr="00651545" w:rsidRDefault="00651545">
      <w:pPr>
        <w:rPr>
          <w:b/>
          <w:sz w:val="24"/>
        </w:rPr>
      </w:pPr>
      <w:r w:rsidRPr="00651545">
        <w:rPr>
          <w:b/>
          <w:sz w:val="24"/>
        </w:rPr>
        <w:t>Activities for Youth</w:t>
      </w:r>
    </w:p>
    <w:p w:rsidR="00651545" w:rsidRPr="00651545" w:rsidRDefault="00651545">
      <w:pPr>
        <w:rPr>
          <w:i/>
        </w:rPr>
      </w:pPr>
      <w:r w:rsidRPr="00651545">
        <w:rPr>
          <w:i/>
        </w:rPr>
        <w:t>Project Learning Tree</w:t>
      </w:r>
    </w:p>
    <w:p w:rsidR="00651545" w:rsidRDefault="00651545">
      <w:hyperlink r:id="rId8" w:history="1">
        <w:r w:rsidRPr="00651545">
          <w:rPr>
            <w:rStyle w:val="Hyperlink"/>
          </w:rPr>
          <w:t>https://www.plt.org/</w:t>
        </w:r>
      </w:hyperlink>
    </w:p>
    <w:p w:rsidR="00651545" w:rsidRPr="00651545" w:rsidRDefault="00651545">
      <w:pPr>
        <w:rPr>
          <w:i/>
        </w:rPr>
      </w:pPr>
      <w:r w:rsidRPr="00651545">
        <w:rPr>
          <w:i/>
        </w:rPr>
        <w:t xml:space="preserve">Cornell Lab of Ornithology’s </w:t>
      </w:r>
      <w:proofErr w:type="spellStart"/>
      <w:r w:rsidRPr="00651545">
        <w:rPr>
          <w:i/>
        </w:rPr>
        <w:t>BirdSleuth</w:t>
      </w:r>
      <w:proofErr w:type="spellEnd"/>
      <w:r w:rsidRPr="00651545">
        <w:rPr>
          <w:i/>
        </w:rPr>
        <w:t xml:space="preserve"> program</w:t>
      </w:r>
    </w:p>
    <w:p w:rsidR="00651545" w:rsidRDefault="00651545">
      <w:hyperlink r:id="rId9" w:history="1">
        <w:r w:rsidRPr="00651545">
          <w:rPr>
            <w:rStyle w:val="Hyperlink"/>
          </w:rPr>
          <w:t>http://www.birdsleuth.org/free-resources/</w:t>
        </w:r>
      </w:hyperlink>
    </w:p>
    <w:p w:rsidR="00651545" w:rsidRPr="00651545" w:rsidRDefault="00651545">
      <w:pPr>
        <w:rPr>
          <w:i/>
        </w:rPr>
      </w:pPr>
      <w:bookmarkStart w:id="0" w:name="_GoBack"/>
      <w:r w:rsidRPr="00651545">
        <w:rPr>
          <w:i/>
        </w:rPr>
        <w:t>Penn State Extension’s Resource for Teachers</w:t>
      </w:r>
    </w:p>
    <w:bookmarkEnd w:id="0"/>
    <w:p w:rsidR="00000000" w:rsidRPr="00651545" w:rsidRDefault="00297AA1" w:rsidP="00651545">
      <w:r w:rsidRPr="00651545">
        <w:fldChar w:fldCharType="begin"/>
      </w:r>
      <w:r w:rsidRPr="00651545">
        <w:instrText xml:space="preserve"> </w:instrText>
      </w:r>
      <w:r w:rsidRPr="00651545">
        <w:instrText>HYPERLINK "https://ecosystems.psu.edu/youth"</w:instrText>
      </w:r>
      <w:r w:rsidRPr="00651545">
        <w:instrText xml:space="preserve"> </w:instrText>
      </w:r>
      <w:r w:rsidRPr="00651545">
        <w:fldChar w:fldCharType="separate"/>
      </w:r>
      <w:r w:rsidRPr="00651545">
        <w:rPr>
          <w:rStyle w:val="Hyperlink"/>
        </w:rPr>
        <w:t>https://ecosystems.psu.edu/youth</w:t>
      </w:r>
      <w:r w:rsidRPr="00651545">
        <w:fldChar w:fldCharType="end"/>
      </w:r>
    </w:p>
    <w:p w:rsidR="00651545" w:rsidRDefault="00651545"/>
    <w:p w:rsidR="00651545" w:rsidRPr="00651545" w:rsidRDefault="00651545">
      <w:pPr>
        <w:rPr>
          <w:b/>
          <w:sz w:val="24"/>
        </w:rPr>
      </w:pPr>
      <w:r w:rsidRPr="00651545">
        <w:rPr>
          <w:b/>
          <w:sz w:val="24"/>
        </w:rPr>
        <w:t>Walk in Penn’s Woods</w:t>
      </w:r>
    </w:p>
    <w:p w:rsidR="00651545" w:rsidRPr="00651545" w:rsidRDefault="00651545" w:rsidP="00651545">
      <w:hyperlink r:id="rId10" w:history="1">
        <w:r w:rsidRPr="00651545">
          <w:rPr>
            <w:rStyle w:val="Hyperlink"/>
          </w:rPr>
          <w:t>www.walkinpennswoods.org</w:t>
        </w:r>
      </w:hyperlink>
      <w:r w:rsidRPr="00651545">
        <w:t xml:space="preserve"> </w:t>
      </w:r>
    </w:p>
    <w:p w:rsidR="00651545" w:rsidRDefault="00651545"/>
    <w:sectPr w:rsidR="00651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F4892"/>
    <w:multiLevelType w:val="hybridMultilevel"/>
    <w:tmpl w:val="BADE7DB0"/>
    <w:lvl w:ilvl="0" w:tplc="6F1E3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80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853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89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C5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89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207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AE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8A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45"/>
    <w:rsid w:val="00297AA1"/>
    <w:rsid w:val="00651545"/>
    <w:rsid w:val="00F4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6BD4"/>
  <w15:chartTrackingRefBased/>
  <w15:docId w15:val="{8C957637-6C11-42AD-B107-54141605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5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67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virothonpa.org/pdfs/1-3_PSU%20TreeID%20Progra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s.dcnr.pa.gov/cs/groups/public/documents/document/dcnr_2002975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nservationtools.org/guides/81-Recreational-Use-of-Land-and-Water-Act" TargetMode="External"/><Relationship Id="rId10" Type="http://schemas.openxmlformats.org/officeDocument/2006/relationships/hyperlink" Target="http://www.walkinpennswood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rdsleuth.org/free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Muth, Allyson</dc:creator>
  <cp:keywords/>
  <dc:description/>
  <cp:lastModifiedBy>Muth, Allyson</cp:lastModifiedBy>
  <cp:revision>1</cp:revision>
  <dcterms:created xsi:type="dcterms:W3CDTF">2018-09-12T12:51:00Z</dcterms:created>
  <dcterms:modified xsi:type="dcterms:W3CDTF">2018-09-12T13:16:00Z</dcterms:modified>
</cp:coreProperties>
</file>